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4238" w:type="dxa"/>
        <w:tblLook w:val="04A0" w:firstRow="1" w:lastRow="0" w:firstColumn="1" w:lastColumn="0" w:noHBand="0" w:noVBand="1"/>
      </w:tblPr>
      <w:tblGrid>
        <w:gridCol w:w="1368"/>
        <w:gridCol w:w="4590"/>
        <w:gridCol w:w="1620"/>
        <w:gridCol w:w="1170"/>
        <w:gridCol w:w="5490"/>
      </w:tblGrid>
      <w:tr w:rsidR="003A206C" w:rsidRPr="00081E2E" w:rsidTr="003A206C">
        <w:tc>
          <w:tcPr>
            <w:tcW w:w="1368" w:type="dxa"/>
          </w:tcPr>
          <w:p w:rsidR="003A206C" w:rsidRPr="00081E2E" w:rsidRDefault="00585F5B">
            <w:pPr>
              <w:rPr>
                <w:b/>
                <w:sz w:val="28"/>
                <w:szCs w:val="28"/>
              </w:rPr>
            </w:pPr>
            <w:bookmarkStart w:id="0" w:name="_GoBack"/>
            <w:bookmarkEnd w:id="0"/>
            <w:r>
              <w:rPr>
                <w:b/>
                <w:sz w:val="28"/>
                <w:szCs w:val="28"/>
              </w:rPr>
              <w:t>BILL</w:t>
            </w:r>
          </w:p>
        </w:tc>
        <w:tc>
          <w:tcPr>
            <w:tcW w:w="4590" w:type="dxa"/>
          </w:tcPr>
          <w:p w:rsidR="003A206C" w:rsidRPr="00081E2E" w:rsidRDefault="003A206C">
            <w:pPr>
              <w:rPr>
                <w:b/>
                <w:sz w:val="28"/>
                <w:szCs w:val="28"/>
              </w:rPr>
            </w:pPr>
            <w:r w:rsidRPr="00081E2E">
              <w:rPr>
                <w:b/>
                <w:sz w:val="28"/>
                <w:szCs w:val="28"/>
              </w:rPr>
              <w:t>Title</w:t>
            </w:r>
          </w:p>
        </w:tc>
        <w:tc>
          <w:tcPr>
            <w:tcW w:w="1620" w:type="dxa"/>
          </w:tcPr>
          <w:p w:rsidR="003A206C" w:rsidRPr="00081E2E" w:rsidRDefault="003A206C">
            <w:pPr>
              <w:rPr>
                <w:b/>
                <w:sz w:val="28"/>
                <w:szCs w:val="28"/>
              </w:rPr>
            </w:pPr>
            <w:r w:rsidRPr="00081E2E">
              <w:rPr>
                <w:b/>
                <w:sz w:val="28"/>
                <w:szCs w:val="28"/>
              </w:rPr>
              <w:t>Bill Docket</w:t>
            </w:r>
          </w:p>
        </w:tc>
        <w:tc>
          <w:tcPr>
            <w:tcW w:w="1170" w:type="dxa"/>
          </w:tcPr>
          <w:p w:rsidR="003A206C" w:rsidRPr="00081E2E" w:rsidRDefault="003A206C">
            <w:pPr>
              <w:rPr>
                <w:b/>
                <w:sz w:val="28"/>
                <w:szCs w:val="28"/>
              </w:rPr>
            </w:pPr>
            <w:r w:rsidRPr="00081E2E">
              <w:rPr>
                <w:b/>
                <w:sz w:val="28"/>
                <w:szCs w:val="28"/>
              </w:rPr>
              <w:t xml:space="preserve">Bill Status </w:t>
            </w:r>
          </w:p>
        </w:tc>
        <w:tc>
          <w:tcPr>
            <w:tcW w:w="5490" w:type="dxa"/>
          </w:tcPr>
          <w:p w:rsidR="003A206C" w:rsidRPr="00081E2E" w:rsidRDefault="003A206C">
            <w:pPr>
              <w:rPr>
                <w:b/>
                <w:sz w:val="28"/>
                <w:szCs w:val="28"/>
              </w:rPr>
            </w:pPr>
          </w:p>
        </w:tc>
      </w:tr>
      <w:tr w:rsidR="003A206C" w:rsidTr="003A206C">
        <w:tc>
          <w:tcPr>
            <w:tcW w:w="1368" w:type="dxa"/>
          </w:tcPr>
          <w:p w:rsidR="003A206C" w:rsidRDefault="003A206C">
            <w:r w:rsidRPr="00D70E3F">
              <w:t>HB1282</w:t>
            </w:r>
          </w:p>
          <w:p w:rsidR="003E76E5" w:rsidRDefault="003E5A1F">
            <w:hyperlink r:id="rId8" w:history="1">
              <w:r w:rsidR="003E76E5">
                <w:rPr>
                  <w:rStyle w:val="Hyperlink"/>
                </w:rPr>
                <w:t>[PDF]</w:t>
              </w:r>
            </w:hyperlink>
          </w:p>
        </w:tc>
        <w:tc>
          <w:tcPr>
            <w:tcW w:w="4590" w:type="dxa"/>
          </w:tcPr>
          <w:p w:rsidR="003A206C" w:rsidRDefault="003A206C">
            <w:r>
              <w:t>Relative to the state building code</w:t>
            </w:r>
          </w:p>
        </w:tc>
        <w:tc>
          <w:tcPr>
            <w:tcW w:w="1620" w:type="dxa"/>
          </w:tcPr>
          <w:p w:rsidR="003A206C" w:rsidRDefault="003E5A1F">
            <w:hyperlink r:id="rId9" w:history="1">
              <w:r w:rsidR="003A206C" w:rsidRPr="007E150D">
                <w:rPr>
                  <w:rStyle w:val="Hyperlink"/>
                </w:rPr>
                <w:t>Bill Docket</w:t>
              </w:r>
            </w:hyperlink>
          </w:p>
        </w:tc>
        <w:tc>
          <w:tcPr>
            <w:tcW w:w="1170" w:type="dxa"/>
          </w:tcPr>
          <w:p w:rsidR="003A206C" w:rsidRDefault="003E5A1F">
            <w:hyperlink r:id="rId10" w:history="1">
              <w:r w:rsidR="003A206C" w:rsidRPr="00081E2E">
                <w:rPr>
                  <w:rStyle w:val="Hyperlink"/>
                </w:rPr>
                <w:t>Bill Status</w:t>
              </w:r>
            </w:hyperlink>
            <w:r w:rsidR="003A206C" w:rsidRPr="005F6F58">
              <w:t xml:space="preserve"> </w:t>
            </w:r>
          </w:p>
        </w:tc>
        <w:tc>
          <w:tcPr>
            <w:tcW w:w="5490" w:type="dxa"/>
          </w:tcPr>
          <w:tbl>
            <w:tblPr>
              <w:tblW w:w="5000" w:type="pct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685"/>
              <w:gridCol w:w="4589"/>
            </w:tblGrid>
            <w:tr w:rsidR="002679BC">
              <w:trPr>
                <w:tblCellSpacing w:w="0" w:type="dxa"/>
              </w:trPr>
              <w:tc>
                <w:tcPr>
                  <w:tcW w:w="500" w:type="pct"/>
                  <w:shd w:val="clear" w:color="auto" w:fill="FFE5E6"/>
                  <w:hideMark/>
                </w:tcPr>
                <w:p w:rsidR="002679BC" w:rsidRDefault="002679BC">
                  <w:pPr>
                    <w:rPr>
                      <w:sz w:val="24"/>
                      <w:szCs w:val="24"/>
                    </w:rPr>
                  </w:pPr>
                  <w:r>
                    <w:t>House</w:t>
                  </w:r>
                </w:p>
              </w:tc>
              <w:tc>
                <w:tcPr>
                  <w:tcW w:w="3500" w:type="pct"/>
                  <w:shd w:val="clear" w:color="auto" w:fill="FFE5E6"/>
                  <w:hideMark/>
                </w:tcPr>
                <w:p w:rsidR="002679BC" w:rsidRDefault="002679BC">
                  <w:pPr>
                    <w:rPr>
                      <w:sz w:val="24"/>
                      <w:szCs w:val="24"/>
                    </w:rPr>
                  </w:pPr>
                  <w:r>
                    <w:t xml:space="preserve">Inexpedient to Legislate: MA </w:t>
                  </w:r>
                  <w:hyperlink r:id="rId11" w:history="1">
                    <w:r>
                      <w:rPr>
                        <w:rStyle w:val="Hyperlink"/>
                        <w:b/>
                        <w:bCs/>
                      </w:rPr>
                      <w:t>RC</w:t>
                    </w:r>
                  </w:hyperlink>
                  <w:r>
                    <w:t xml:space="preserve"> 307-49 03/09/2016 </w:t>
                  </w:r>
                </w:p>
              </w:tc>
            </w:tr>
          </w:tbl>
          <w:p w:rsidR="003A206C" w:rsidRDefault="002679BC">
            <w:r>
              <w:t>2011 International Building Code Remains in Effect with Automatic Door Requirement in Place</w:t>
            </w:r>
          </w:p>
        </w:tc>
      </w:tr>
      <w:tr w:rsidR="003A206C" w:rsidTr="003A206C">
        <w:tc>
          <w:tcPr>
            <w:tcW w:w="1368" w:type="dxa"/>
          </w:tcPr>
          <w:p w:rsidR="003A206C" w:rsidRDefault="003A206C">
            <w:r w:rsidRPr="000B51A0">
              <w:t>HB1165</w:t>
            </w:r>
          </w:p>
          <w:p w:rsidR="001A6048" w:rsidRDefault="003E5A1F">
            <w:hyperlink r:id="rId12" w:history="1">
              <w:r w:rsidR="00F0435C">
                <w:rPr>
                  <w:rStyle w:val="Hyperlink"/>
                </w:rPr>
                <w:t>[PDF</w:t>
              </w:r>
            </w:hyperlink>
          </w:p>
          <w:p w:rsidR="003E76E5" w:rsidRDefault="003E76E5"/>
        </w:tc>
        <w:tc>
          <w:tcPr>
            <w:tcW w:w="4590" w:type="dxa"/>
          </w:tcPr>
          <w:p w:rsidR="003A206C" w:rsidRDefault="003A206C">
            <w:r>
              <w:t>Changing “incapacitated” to “vulnerable” in the adult protective services law</w:t>
            </w:r>
          </w:p>
        </w:tc>
        <w:tc>
          <w:tcPr>
            <w:tcW w:w="1620" w:type="dxa"/>
          </w:tcPr>
          <w:p w:rsidR="003A206C" w:rsidRDefault="003E5A1F">
            <w:hyperlink r:id="rId13" w:history="1">
              <w:r w:rsidR="003A206C" w:rsidRPr="000B51A0">
                <w:rPr>
                  <w:rStyle w:val="Hyperlink"/>
                </w:rPr>
                <w:t>Bill Docket</w:t>
              </w:r>
            </w:hyperlink>
          </w:p>
        </w:tc>
        <w:tc>
          <w:tcPr>
            <w:tcW w:w="1170" w:type="dxa"/>
          </w:tcPr>
          <w:p w:rsidR="003A206C" w:rsidRDefault="003E5A1F">
            <w:hyperlink r:id="rId14" w:history="1">
              <w:r w:rsidR="003A206C" w:rsidRPr="000B51A0">
                <w:rPr>
                  <w:rStyle w:val="Hyperlink"/>
                </w:rPr>
                <w:t>Bill Status</w:t>
              </w:r>
            </w:hyperlink>
            <w:r w:rsidR="003A206C" w:rsidRPr="005F6F58">
              <w:t xml:space="preserve"> </w:t>
            </w:r>
          </w:p>
        </w:tc>
        <w:tc>
          <w:tcPr>
            <w:tcW w:w="5490" w:type="dxa"/>
          </w:tcPr>
          <w:tbl>
            <w:tblPr>
              <w:tblW w:w="5000" w:type="pct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735"/>
              <w:gridCol w:w="4539"/>
            </w:tblGrid>
            <w:tr w:rsidR="00CB5E26">
              <w:trPr>
                <w:tblCellSpacing w:w="0" w:type="dxa"/>
              </w:trPr>
              <w:tc>
                <w:tcPr>
                  <w:tcW w:w="500" w:type="pct"/>
                  <w:shd w:val="clear" w:color="auto" w:fill="EAFFEA"/>
                  <w:hideMark/>
                </w:tcPr>
                <w:p w:rsidR="00CB5E26" w:rsidRDefault="00CB5E26">
                  <w:pPr>
                    <w:rPr>
                      <w:sz w:val="24"/>
                      <w:szCs w:val="24"/>
                    </w:rPr>
                  </w:pPr>
                  <w:r>
                    <w:t>Senate</w:t>
                  </w:r>
                </w:p>
              </w:tc>
              <w:tc>
                <w:tcPr>
                  <w:tcW w:w="3500" w:type="pct"/>
                  <w:shd w:val="clear" w:color="auto" w:fill="EAFFEA"/>
                  <w:hideMark/>
                </w:tcPr>
                <w:p w:rsidR="00CB5E26" w:rsidRDefault="003E5A1F" w:rsidP="00EA14B7">
                  <w:hyperlink r:id="rId15" w:tooltip="Senate Passed Version" w:history="1">
                    <w:r w:rsidR="00CB5E26">
                      <w:rPr>
                        <w:rStyle w:val="Hyperlink"/>
                        <w:b/>
                        <w:bCs/>
                      </w:rPr>
                      <w:t>Ought to Pass</w:t>
                    </w:r>
                  </w:hyperlink>
                  <w:r w:rsidR="00CB5E26">
                    <w:t xml:space="preserve">: MA, VV; OT3rdg; 04/07/2016; </w:t>
                  </w:r>
                  <w:hyperlink r:id="rId16" w:history="1">
                    <w:r w:rsidR="00CB5E26">
                      <w:rPr>
                        <w:rStyle w:val="Hyperlink"/>
                        <w:b/>
                        <w:bCs/>
                      </w:rPr>
                      <w:t xml:space="preserve">SJ </w:t>
                    </w:r>
                  </w:hyperlink>
                  <w:r w:rsidR="00EA14B7">
                    <w:rPr>
                      <w:b/>
                      <w:bCs/>
                    </w:rPr>
                    <w:t>12</w:t>
                  </w:r>
                  <w:r w:rsidR="00CB5E26">
                    <w:t xml:space="preserve"> </w:t>
                  </w:r>
                </w:p>
                <w:p w:rsidR="00EA14B7" w:rsidRDefault="00EA14B7" w:rsidP="00EA14B7">
                  <w:pPr>
                    <w:rPr>
                      <w:sz w:val="24"/>
                      <w:szCs w:val="24"/>
                    </w:rPr>
                  </w:pPr>
                  <w:r>
                    <w:t>Ready for Governor’s Signature</w:t>
                  </w:r>
                </w:p>
              </w:tc>
            </w:tr>
          </w:tbl>
          <w:p w:rsidR="003A206C" w:rsidRDefault="003A206C"/>
        </w:tc>
      </w:tr>
      <w:tr w:rsidR="003A206C" w:rsidTr="003A206C">
        <w:tc>
          <w:tcPr>
            <w:tcW w:w="1368" w:type="dxa"/>
          </w:tcPr>
          <w:p w:rsidR="003A206C" w:rsidRDefault="003A206C">
            <w:r w:rsidRPr="00D70E3F">
              <w:t>HB1394</w:t>
            </w:r>
          </w:p>
          <w:p w:rsidR="00673068" w:rsidRDefault="003E5A1F">
            <w:hyperlink r:id="rId17" w:history="1">
              <w:r w:rsidR="00673068">
                <w:rPr>
                  <w:rStyle w:val="Hyperlink"/>
                </w:rPr>
                <w:t>[PDF</w:t>
              </w:r>
            </w:hyperlink>
          </w:p>
        </w:tc>
        <w:tc>
          <w:tcPr>
            <w:tcW w:w="4590" w:type="dxa"/>
          </w:tcPr>
          <w:p w:rsidR="003A206C" w:rsidRDefault="00BC3153">
            <w:r>
              <w:t xml:space="preserve">(New Title) relative to the appropriation for developmental services.  </w:t>
            </w:r>
          </w:p>
        </w:tc>
        <w:tc>
          <w:tcPr>
            <w:tcW w:w="1620" w:type="dxa"/>
          </w:tcPr>
          <w:p w:rsidR="003A206C" w:rsidRDefault="003E5A1F">
            <w:hyperlink r:id="rId18" w:history="1">
              <w:r w:rsidR="003A206C" w:rsidRPr="00AB40F9">
                <w:rPr>
                  <w:rStyle w:val="Hyperlink"/>
                </w:rPr>
                <w:t>Bill Docket</w:t>
              </w:r>
            </w:hyperlink>
          </w:p>
        </w:tc>
        <w:tc>
          <w:tcPr>
            <w:tcW w:w="1170" w:type="dxa"/>
          </w:tcPr>
          <w:p w:rsidR="003A206C" w:rsidRDefault="003E5A1F">
            <w:hyperlink r:id="rId19" w:history="1">
              <w:r w:rsidR="003A206C" w:rsidRPr="00AB40F9">
                <w:rPr>
                  <w:rStyle w:val="Hyperlink"/>
                </w:rPr>
                <w:t>Bill Status</w:t>
              </w:r>
            </w:hyperlink>
            <w:r w:rsidR="003A206C" w:rsidRPr="005F6F58">
              <w:t xml:space="preserve"> </w:t>
            </w:r>
          </w:p>
        </w:tc>
        <w:tc>
          <w:tcPr>
            <w:tcW w:w="5490" w:type="dxa"/>
          </w:tcPr>
          <w:tbl>
            <w:tblPr>
              <w:tblW w:w="5000" w:type="pct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735"/>
              <w:gridCol w:w="4539"/>
            </w:tblGrid>
            <w:tr w:rsidR="00A252E6">
              <w:trPr>
                <w:tblCellSpacing w:w="0" w:type="dxa"/>
              </w:trPr>
              <w:tc>
                <w:tcPr>
                  <w:tcW w:w="500" w:type="pct"/>
                  <w:shd w:val="clear" w:color="auto" w:fill="EAFFEA"/>
                  <w:hideMark/>
                </w:tcPr>
                <w:p w:rsidR="00A252E6" w:rsidRDefault="00A252E6">
                  <w:pPr>
                    <w:rPr>
                      <w:sz w:val="24"/>
                      <w:szCs w:val="24"/>
                    </w:rPr>
                  </w:pPr>
                  <w:r>
                    <w:t>Senate</w:t>
                  </w:r>
                </w:p>
              </w:tc>
              <w:tc>
                <w:tcPr>
                  <w:tcW w:w="3500" w:type="pct"/>
                  <w:shd w:val="clear" w:color="auto" w:fill="EAFFEA"/>
                  <w:hideMark/>
                </w:tcPr>
                <w:p w:rsidR="00A252E6" w:rsidRDefault="00A252E6">
                  <w:pPr>
                    <w:rPr>
                      <w:sz w:val="24"/>
                      <w:szCs w:val="24"/>
                    </w:rPr>
                  </w:pPr>
                  <w:r>
                    <w:t xml:space="preserve">Introduced 03/17/2016 and Referred to Health and Human Services; </w:t>
                  </w:r>
                  <w:hyperlink r:id="rId20" w:history="1">
                    <w:r>
                      <w:rPr>
                        <w:rStyle w:val="Hyperlink"/>
                        <w:b/>
                        <w:bCs/>
                      </w:rPr>
                      <w:t>SJ 10</w:t>
                    </w:r>
                  </w:hyperlink>
                  <w:r>
                    <w:t xml:space="preserve"> </w:t>
                  </w:r>
                </w:p>
              </w:tc>
            </w:tr>
          </w:tbl>
          <w:p w:rsidR="003A206C" w:rsidRDefault="003A206C"/>
        </w:tc>
      </w:tr>
      <w:tr w:rsidR="003A206C" w:rsidTr="003A206C">
        <w:tc>
          <w:tcPr>
            <w:tcW w:w="1368" w:type="dxa"/>
          </w:tcPr>
          <w:p w:rsidR="003A206C" w:rsidRDefault="003A206C">
            <w:r w:rsidRPr="00D70E3F">
              <w:t>HB1696-FN</w:t>
            </w:r>
          </w:p>
          <w:p w:rsidR="00E33551" w:rsidRDefault="003E5A1F">
            <w:hyperlink r:id="rId21" w:history="1">
              <w:r w:rsidR="00E33551">
                <w:rPr>
                  <w:rStyle w:val="Hyperlink"/>
                </w:rPr>
                <w:t>[PDF</w:t>
              </w:r>
            </w:hyperlink>
          </w:p>
        </w:tc>
        <w:tc>
          <w:tcPr>
            <w:tcW w:w="4590" w:type="dxa"/>
          </w:tcPr>
          <w:p w:rsidR="003A206C" w:rsidRDefault="003A206C">
            <w:r>
              <w:t>Requesting a modification of new Hampshire health protection program</w:t>
            </w:r>
          </w:p>
        </w:tc>
        <w:tc>
          <w:tcPr>
            <w:tcW w:w="1620" w:type="dxa"/>
          </w:tcPr>
          <w:p w:rsidR="003A206C" w:rsidRDefault="003E5A1F">
            <w:hyperlink r:id="rId22" w:history="1">
              <w:r w:rsidR="003A206C" w:rsidRPr="00AB40F9">
                <w:rPr>
                  <w:rStyle w:val="Hyperlink"/>
                </w:rPr>
                <w:t>Bill Docket</w:t>
              </w:r>
            </w:hyperlink>
          </w:p>
        </w:tc>
        <w:tc>
          <w:tcPr>
            <w:tcW w:w="1170" w:type="dxa"/>
          </w:tcPr>
          <w:p w:rsidR="003A206C" w:rsidRDefault="003E5A1F">
            <w:hyperlink r:id="rId23" w:history="1">
              <w:r w:rsidR="003A206C" w:rsidRPr="00AB40F9">
                <w:rPr>
                  <w:rStyle w:val="Hyperlink"/>
                </w:rPr>
                <w:t>Bill Status</w:t>
              </w:r>
            </w:hyperlink>
            <w:r w:rsidR="003A206C" w:rsidRPr="005F6F58">
              <w:t xml:space="preserve"> </w:t>
            </w:r>
          </w:p>
        </w:tc>
        <w:tc>
          <w:tcPr>
            <w:tcW w:w="5490" w:type="dxa"/>
          </w:tcPr>
          <w:p w:rsidR="003A206C" w:rsidRDefault="00E33551">
            <w:r>
              <w:rPr>
                <w:sz w:val="27"/>
                <w:szCs w:val="27"/>
              </w:rPr>
              <w:t>Chaptered Law: </w:t>
            </w:r>
            <w:r>
              <w:rPr>
                <w:b/>
                <w:bCs/>
                <w:sz w:val="27"/>
                <w:szCs w:val="27"/>
              </w:rPr>
              <w:t>13</w:t>
            </w:r>
            <w:r>
              <w:t>  </w:t>
            </w:r>
          </w:p>
        </w:tc>
      </w:tr>
      <w:tr w:rsidR="003A206C" w:rsidTr="003A206C">
        <w:tc>
          <w:tcPr>
            <w:tcW w:w="1368" w:type="dxa"/>
          </w:tcPr>
          <w:p w:rsidR="003A206C" w:rsidRDefault="003A206C">
            <w:r w:rsidRPr="00D70E3F">
              <w:t>SB434</w:t>
            </w:r>
          </w:p>
          <w:p w:rsidR="00DB4F4C" w:rsidRDefault="003E5A1F">
            <w:hyperlink r:id="rId24" w:history="1">
              <w:r w:rsidR="00F654BE">
                <w:rPr>
                  <w:rStyle w:val="Hyperlink"/>
                </w:rPr>
                <w:t>[PDF</w:t>
              </w:r>
            </w:hyperlink>
          </w:p>
        </w:tc>
        <w:tc>
          <w:tcPr>
            <w:tcW w:w="4590" w:type="dxa"/>
          </w:tcPr>
          <w:p w:rsidR="003A206C" w:rsidRDefault="003A206C">
            <w:r>
              <w:t>Relative to prior authorizations for prescription medicine</w:t>
            </w:r>
          </w:p>
        </w:tc>
        <w:tc>
          <w:tcPr>
            <w:tcW w:w="1620" w:type="dxa"/>
          </w:tcPr>
          <w:p w:rsidR="003A206C" w:rsidRDefault="003E5A1F">
            <w:hyperlink r:id="rId25" w:history="1">
              <w:r w:rsidR="003A206C" w:rsidRPr="00AB40F9">
                <w:rPr>
                  <w:rStyle w:val="Hyperlink"/>
                </w:rPr>
                <w:t>Bill Docket</w:t>
              </w:r>
            </w:hyperlink>
          </w:p>
        </w:tc>
        <w:tc>
          <w:tcPr>
            <w:tcW w:w="1170" w:type="dxa"/>
          </w:tcPr>
          <w:p w:rsidR="003A206C" w:rsidRDefault="003E5A1F">
            <w:hyperlink r:id="rId26" w:history="1">
              <w:r w:rsidR="003A206C" w:rsidRPr="00AB40F9">
                <w:rPr>
                  <w:rStyle w:val="Hyperlink"/>
                </w:rPr>
                <w:t>Bill Status</w:t>
              </w:r>
            </w:hyperlink>
            <w:r w:rsidR="003A206C" w:rsidRPr="005F6F58">
              <w:t xml:space="preserve"> </w:t>
            </w:r>
          </w:p>
        </w:tc>
        <w:tc>
          <w:tcPr>
            <w:tcW w:w="5490" w:type="dxa"/>
          </w:tcPr>
          <w:tbl>
            <w:tblPr>
              <w:tblW w:w="5000" w:type="pct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735"/>
              <w:gridCol w:w="4539"/>
            </w:tblGrid>
            <w:tr w:rsidR="00A252E6">
              <w:trPr>
                <w:tblCellSpacing w:w="0" w:type="dxa"/>
              </w:trPr>
              <w:tc>
                <w:tcPr>
                  <w:tcW w:w="500" w:type="pct"/>
                  <w:shd w:val="clear" w:color="auto" w:fill="EAFFEA"/>
                  <w:hideMark/>
                </w:tcPr>
                <w:p w:rsidR="00A252E6" w:rsidRDefault="00A252E6">
                  <w:pPr>
                    <w:rPr>
                      <w:sz w:val="24"/>
                      <w:szCs w:val="24"/>
                    </w:rPr>
                  </w:pPr>
                  <w:r>
                    <w:t>S</w:t>
                  </w:r>
                  <w:r w:rsidR="00F60EC0">
                    <w:t>enate</w:t>
                  </w:r>
                </w:p>
              </w:tc>
              <w:tc>
                <w:tcPr>
                  <w:tcW w:w="3500" w:type="pct"/>
                  <w:shd w:val="clear" w:color="auto" w:fill="EAFFEA"/>
                  <w:hideMark/>
                </w:tcPr>
                <w:p w:rsidR="00A252E6" w:rsidRDefault="00A252E6">
                  <w:pPr>
                    <w:rPr>
                      <w:sz w:val="24"/>
                      <w:szCs w:val="24"/>
                    </w:rPr>
                  </w:pPr>
                  <w:r>
                    <w:t xml:space="preserve">Refer to Interim Study, MA, VV; 03/03/2016; </w:t>
                  </w:r>
                  <w:hyperlink r:id="rId27" w:history="1">
                    <w:r>
                      <w:rPr>
                        <w:rStyle w:val="Hyperlink"/>
                        <w:b/>
                        <w:bCs/>
                      </w:rPr>
                      <w:t xml:space="preserve">SJ 7 </w:t>
                    </w:r>
                  </w:hyperlink>
                </w:p>
              </w:tc>
            </w:tr>
          </w:tbl>
          <w:p w:rsidR="003A206C" w:rsidRDefault="003A206C"/>
        </w:tc>
      </w:tr>
      <w:tr w:rsidR="003A206C" w:rsidTr="003A206C">
        <w:tc>
          <w:tcPr>
            <w:tcW w:w="1368" w:type="dxa"/>
          </w:tcPr>
          <w:p w:rsidR="003A206C" w:rsidRDefault="003A206C">
            <w:r w:rsidRPr="00D70E3F">
              <w:t>SB471-FN</w:t>
            </w:r>
          </w:p>
          <w:p w:rsidR="00F654BE" w:rsidRDefault="003E5A1F">
            <w:hyperlink r:id="rId28" w:history="1">
              <w:r w:rsidR="00A44ED2">
                <w:rPr>
                  <w:rStyle w:val="Hyperlink"/>
                </w:rPr>
                <w:t>[PDF</w:t>
              </w:r>
            </w:hyperlink>
          </w:p>
        </w:tc>
        <w:tc>
          <w:tcPr>
            <w:tcW w:w="4590" w:type="dxa"/>
          </w:tcPr>
          <w:p w:rsidR="003A206C" w:rsidRDefault="003A206C">
            <w:r>
              <w:t>Relative to parking for persons with disabilities</w:t>
            </w:r>
          </w:p>
        </w:tc>
        <w:tc>
          <w:tcPr>
            <w:tcW w:w="1620" w:type="dxa"/>
          </w:tcPr>
          <w:p w:rsidR="003A206C" w:rsidRDefault="003E5A1F">
            <w:hyperlink r:id="rId29" w:history="1">
              <w:r w:rsidR="003A206C" w:rsidRPr="00AB40F9">
                <w:rPr>
                  <w:rStyle w:val="Hyperlink"/>
                </w:rPr>
                <w:t>Bill Docket</w:t>
              </w:r>
            </w:hyperlink>
          </w:p>
        </w:tc>
        <w:tc>
          <w:tcPr>
            <w:tcW w:w="1170" w:type="dxa"/>
          </w:tcPr>
          <w:p w:rsidR="003A206C" w:rsidRDefault="003E5A1F">
            <w:hyperlink r:id="rId30" w:history="1">
              <w:r w:rsidR="003A206C" w:rsidRPr="00AB40F9">
                <w:rPr>
                  <w:rStyle w:val="Hyperlink"/>
                </w:rPr>
                <w:t>Bill Status</w:t>
              </w:r>
            </w:hyperlink>
            <w:r w:rsidR="003A206C" w:rsidRPr="005F6F58">
              <w:t xml:space="preserve"> </w:t>
            </w:r>
          </w:p>
        </w:tc>
        <w:tc>
          <w:tcPr>
            <w:tcW w:w="5490" w:type="dxa"/>
          </w:tcPr>
          <w:tbl>
            <w:tblPr>
              <w:tblW w:w="5000" w:type="pct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734"/>
              <w:gridCol w:w="4540"/>
            </w:tblGrid>
            <w:tr w:rsidR="00F60EC0" w:rsidRPr="00F60EC0">
              <w:trPr>
                <w:tblCellSpacing w:w="0" w:type="dxa"/>
              </w:trPr>
              <w:tc>
                <w:tcPr>
                  <w:tcW w:w="500" w:type="pct"/>
                  <w:shd w:val="clear" w:color="auto" w:fill="FFE5E6"/>
                  <w:hideMark/>
                </w:tcPr>
                <w:p w:rsidR="00F60EC0" w:rsidRPr="00F60EC0" w:rsidRDefault="00F60EC0" w:rsidP="00F60EC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60EC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H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ouse</w:t>
                  </w:r>
                </w:p>
              </w:tc>
              <w:tc>
                <w:tcPr>
                  <w:tcW w:w="3500" w:type="pct"/>
                  <w:shd w:val="clear" w:color="auto" w:fill="FFE5E6"/>
                  <w:hideMark/>
                </w:tcPr>
                <w:p w:rsidR="00F60EC0" w:rsidRDefault="00F60EC0" w:rsidP="00F60EC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60EC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Public Hearing: 04/12/2016 10:00 AM LOB 203 </w:t>
                  </w:r>
                </w:p>
                <w:p w:rsidR="00F60EC0" w:rsidRPr="00F60EC0" w:rsidRDefault="00F60EC0" w:rsidP="00F60EC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Subcommittee Session Planned to Restore Van Only Space Language</w:t>
                  </w:r>
                </w:p>
              </w:tc>
            </w:tr>
          </w:tbl>
          <w:p w:rsidR="003A206C" w:rsidRDefault="003A206C"/>
        </w:tc>
      </w:tr>
      <w:tr w:rsidR="003A206C" w:rsidTr="003A206C">
        <w:tc>
          <w:tcPr>
            <w:tcW w:w="1368" w:type="dxa"/>
          </w:tcPr>
          <w:p w:rsidR="003A206C" w:rsidRDefault="003A206C">
            <w:r w:rsidRPr="00D70E3F">
              <w:t>SB487</w:t>
            </w:r>
          </w:p>
          <w:p w:rsidR="00A44ED2" w:rsidRDefault="003E5A1F">
            <w:hyperlink r:id="rId31" w:history="1">
              <w:r w:rsidR="00322AC2">
                <w:rPr>
                  <w:rStyle w:val="Hyperlink"/>
                </w:rPr>
                <w:t>[PDF</w:t>
              </w:r>
            </w:hyperlink>
          </w:p>
        </w:tc>
        <w:tc>
          <w:tcPr>
            <w:tcW w:w="4590" w:type="dxa"/>
          </w:tcPr>
          <w:p w:rsidR="003A206C" w:rsidRDefault="003A206C">
            <w:r>
              <w:t>Relative to missing vulnerable adults</w:t>
            </w:r>
          </w:p>
        </w:tc>
        <w:tc>
          <w:tcPr>
            <w:tcW w:w="1620" w:type="dxa"/>
          </w:tcPr>
          <w:p w:rsidR="003A206C" w:rsidRDefault="003E5A1F">
            <w:hyperlink r:id="rId32" w:history="1">
              <w:r w:rsidR="003A206C" w:rsidRPr="00AB40F9">
                <w:rPr>
                  <w:rStyle w:val="Hyperlink"/>
                </w:rPr>
                <w:t>Bill Docket</w:t>
              </w:r>
            </w:hyperlink>
          </w:p>
        </w:tc>
        <w:tc>
          <w:tcPr>
            <w:tcW w:w="1170" w:type="dxa"/>
          </w:tcPr>
          <w:p w:rsidR="003A206C" w:rsidRDefault="003E5A1F">
            <w:hyperlink r:id="rId33" w:history="1">
              <w:r w:rsidR="003A206C" w:rsidRPr="00AB40F9">
                <w:rPr>
                  <w:rStyle w:val="Hyperlink"/>
                </w:rPr>
                <w:t>Bill Status</w:t>
              </w:r>
            </w:hyperlink>
            <w:r w:rsidR="003A206C" w:rsidRPr="005F6F58">
              <w:t xml:space="preserve"> </w:t>
            </w:r>
          </w:p>
        </w:tc>
        <w:tc>
          <w:tcPr>
            <w:tcW w:w="5490" w:type="dxa"/>
          </w:tcPr>
          <w:tbl>
            <w:tblPr>
              <w:tblW w:w="5000" w:type="pct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734"/>
              <w:gridCol w:w="4540"/>
            </w:tblGrid>
            <w:tr w:rsidR="001F2CA2" w:rsidRPr="001F2CA2">
              <w:trPr>
                <w:tblCellSpacing w:w="0" w:type="dxa"/>
              </w:trPr>
              <w:tc>
                <w:tcPr>
                  <w:tcW w:w="500" w:type="pct"/>
                  <w:shd w:val="clear" w:color="auto" w:fill="FFE5E6"/>
                  <w:hideMark/>
                </w:tcPr>
                <w:p w:rsidR="001F2CA2" w:rsidRPr="001F2CA2" w:rsidRDefault="001F2CA2" w:rsidP="001F2C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F2CA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H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ouse</w:t>
                  </w:r>
                </w:p>
              </w:tc>
              <w:tc>
                <w:tcPr>
                  <w:tcW w:w="3500" w:type="pct"/>
                  <w:shd w:val="clear" w:color="auto" w:fill="FFE5E6"/>
                  <w:hideMark/>
                </w:tcPr>
                <w:p w:rsidR="001F2CA2" w:rsidRDefault="001F2CA2" w:rsidP="001F2C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F2CA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Public Hearing: 03/29/2016 02:15 PM LOB 205 </w:t>
                  </w:r>
                </w:p>
                <w:p w:rsidR="001F2CA2" w:rsidRPr="001F2CA2" w:rsidRDefault="001F2CA2" w:rsidP="001F2C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Proposed </w:t>
                  </w:r>
                  <w:r>
                    <w:t>Health, Human Services and Elderly Affairs Amendment to add Additional Adults to Vulnerable Category</w:t>
                  </w:r>
                </w:p>
              </w:tc>
            </w:tr>
          </w:tbl>
          <w:p w:rsidR="003A206C" w:rsidRDefault="003A206C"/>
        </w:tc>
      </w:tr>
      <w:tr w:rsidR="003A206C" w:rsidTr="003A206C">
        <w:tc>
          <w:tcPr>
            <w:tcW w:w="1368" w:type="dxa"/>
          </w:tcPr>
          <w:p w:rsidR="003A206C" w:rsidRDefault="003A206C">
            <w:r w:rsidRPr="00D70E3F">
              <w:t>SB491-FN</w:t>
            </w:r>
          </w:p>
          <w:p w:rsidR="00A44ED2" w:rsidRDefault="003E5A1F">
            <w:hyperlink r:id="rId34" w:history="1">
              <w:r w:rsidR="00322AC2">
                <w:rPr>
                  <w:rStyle w:val="Hyperlink"/>
                </w:rPr>
                <w:t>[PDF]</w:t>
              </w:r>
            </w:hyperlink>
          </w:p>
        </w:tc>
        <w:tc>
          <w:tcPr>
            <w:tcW w:w="4590" w:type="dxa"/>
          </w:tcPr>
          <w:p w:rsidR="003A206C" w:rsidRDefault="00322AC2">
            <w:r>
              <w:t>(New Title) relative to Medicaid home health care services and relative to the scope of practice of licensed nursing assistants.</w:t>
            </w:r>
          </w:p>
        </w:tc>
        <w:tc>
          <w:tcPr>
            <w:tcW w:w="1620" w:type="dxa"/>
          </w:tcPr>
          <w:p w:rsidR="003A206C" w:rsidRDefault="003E5A1F">
            <w:hyperlink r:id="rId35" w:history="1">
              <w:r w:rsidR="003A206C" w:rsidRPr="00997816">
                <w:rPr>
                  <w:rStyle w:val="Hyperlink"/>
                </w:rPr>
                <w:t>Bill Docket</w:t>
              </w:r>
            </w:hyperlink>
          </w:p>
        </w:tc>
        <w:tc>
          <w:tcPr>
            <w:tcW w:w="1170" w:type="dxa"/>
          </w:tcPr>
          <w:p w:rsidR="003A206C" w:rsidRDefault="003E5A1F">
            <w:hyperlink r:id="rId36" w:history="1">
              <w:r w:rsidR="003A206C" w:rsidRPr="00997816">
                <w:rPr>
                  <w:rStyle w:val="Hyperlink"/>
                </w:rPr>
                <w:t>Bill Status</w:t>
              </w:r>
            </w:hyperlink>
            <w:r w:rsidR="003A206C" w:rsidRPr="005F6F58">
              <w:t xml:space="preserve"> </w:t>
            </w:r>
          </w:p>
        </w:tc>
        <w:tc>
          <w:tcPr>
            <w:tcW w:w="5490" w:type="dxa"/>
          </w:tcPr>
          <w:tbl>
            <w:tblPr>
              <w:tblW w:w="5000" w:type="pct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734"/>
              <w:gridCol w:w="4540"/>
            </w:tblGrid>
            <w:tr w:rsidR="001C65EB" w:rsidRPr="001C65EB">
              <w:trPr>
                <w:tblCellSpacing w:w="0" w:type="dxa"/>
              </w:trPr>
              <w:tc>
                <w:tcPr>
                  <w:tcW w:w="500" w:type="pct"/>
                  <w:shd w:val="clear" w:color="auto" w:fill="FFE5E6"/>
                  <w:hideMark/>
                </w:tcPr>
                <w:p w:rsidR="001C65EB" w:rsidRPr="001C65EB" w:rsidRDefault="001C65EB" w:rsidP="001C65E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C65E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H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ouse</w:t>
                  </w:r>
                </w:p>
              </w:tc>
              <w:tc>
                <w:tcPr>
                  <w:tcW w:w="3500" w:type="pct"/>
                  <w:shd w:val="clear" w:color="auto" w:fill="FFE5E6"/>
                  <w:hideMark/>
                </w:tcPr>
                <w:p w:rsidR="001C65EB" w:rsidRPr="001C65EB" w:rsidRDefault="001C65EB" w:rsidP="001C65E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C65E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Committee Report: Ought to Pass for 04/20/2016 (Vote 18-0; CC) </w:t>
                  </w:r>
                </w:p>
              </w:tc>
            </w:tr>
          </w:tbl>
          <w:p w:rsidR="003A206C" w:rsidRDefault="003A206C"/>
        </w:tc>
      </w:tr>
      <w:tr w:rsidR="003A206C" w:rsidTr="003A206C">
        <w:tc>
          <w:tcPr>
            <w:tcW w:w="1368" w:type="dxa"/>
          </w:tcPr>
          <w:p w:rsidR="003A206C" w:rsidRDefault="003A206C">
            <w:r w:rsidRPr="00D70E3F">
              <w:lastRenderedPageBreak/>
              <w:t>SB496-FN</w:t>
            </w:r>
          </w:p>
          <w:p w:rsidR="00A44ED2" w:rsidRDefault="003E5A1F">
            <w:hyperlink r:id="rId37" w:history="1">
              <w:r w:rsidR="00FB67E0">
                <w:rPr>
                  <w:rStyle w:val="Hyperlink"/>
                </w:rPr>
                <w:t>[PDF]</w:t>
              </w:r>
            </w:hyperlink>
          </w:p>
        </w:tc>
        <w:tc>
          <w:tcPr>
            <w:tcW w:w="4590" w:type="dxa"/>
          </w:tcPr>
          <w:p w:rsidR="003A206C" w:rsidRDefault="003A206C">
            <w:r>
              <w:t>Relative to personal care attendant services</w:t>
            </w:r>
          </w:p>
        </w:tc>
        <w:tc>
          <w:tcPr>
            <w:tcW w:w="1620" w:type="dxa"/>
          </w:tcPr>
          <w:p w:rsidR="003A206C" w:rsidRDefault="003E5A1F">
            <w:hyperlink r:id="rId38" w:history="1">
              <w:r w:rsidR="003A206C" w:rsidRPr="00997816">
                <w:rPr>
                  <w:rStyle w:val="Hyperlink"/>
                </w:rPr>
                <w:t>Bill Docket</w:t>
              </w:r>
            </w:hyperlink>
          </w:p>
        </w:tc>
        <w:tc>
          <w:tcPr>
            <w:tcW w:w="1170" w:type="dxa"/>
          </w:tcPr>
          <w:p w:rsidR="003A206C" w:rsidRDefault="003E5A1F">
            <w:hyperlink r:id="rId39" w:history="1">
              <w:r w:rsidR="003A206C" w:rsidRPr="00997816">
                <w:rPr>
                  <w:rStyle w:val="Hyperlink"/>
                </w:rPr>
                <w:t>Bill Status</w:t>
              </w:r>
            </w:hyperlink>
            <w:r w:rsidR="003A206C" w:rsidRPr="005F6F58">
              <w:t xml:space="preserve"> </w:t>
            </w:r>
          </w:p>
        </w:tc>
        <w:tc>
          <w:tcPr>
            <w:tcW w:w="5490" w:type="dxa"/>
          </w:tcPr>
          <w:tbl>
            <w:tblPr>
              <w:tblW w:w="5000" w:type="pct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685"/>
              <w:gridCol w:w="4589"/>
            </w:tblGrid>
            <w:tr w:rsidR="00D47F71">
              <w:trPr>
                <w:tblCellSpacing w:w="0" w:type="dxa"/>
              </w:trPr>
              <w:tc>
                <w:tcPr>
                  <w:tcW w:w="500" w:type="pct"/>
                  <w:shd w:val="clear" w:color="auto" w:fill="FFE5E6"/>
                  <w:hideMark/>
                </w:tcPr>
                <w:p w:rsidR="00D47F71" w:rsidRDefault="00D47F71">
                  <w:pPr>
                    <w:rPr>
                      <w:sz w:val="24"/>
                      <w:szCs w:val="24"/>
                    </w:rPr>
                  </w:pPr>
                  <w:r>
                    <w:t>House</w:t>
                  </w:r>
                </w:p>
              </w:tc>
              <w:tc>
                <w:tcPr>
                  <w:tcW w:w="3500" w:type="pct"/>
                  <w:shd w:val="clear" w:color="auto" w:fill="FFE5E6"/>
                  <w:hideMark/>
                </w:tcPr>
                <w:p w:rsidR="00D47F71" w:rsidRDefault="00D47F71">
                  <w:pPr>
                    <w:rPr>
                      <w:sz w:val="24"/>
                      <w:szCs w:val="24"/>
                    </w:rPr>
                  </w:pPr>
                  <w:r>
                    <w:t xml:space="preserve">Committee Report: Ought to Pass with Amendment </w:t>
                  </w:r>
                  <w:hyperlink r:id="rId40" w:tgtFrame="_blank" w:history="1">
                    <w:r>
                      <w:rPr>
                        <w:rStyle w:val="Hyperlink"/>
                        <w:b/>
                        <w:bCs/>
                      </w:rPr>
                      <w:t>#2016-1342h</w:t>
                    </w:r>
                  </w:hyperlink>
                  <w:r>
                    <w:t xml:space="preserve"> for 04/20/2016 (Vote 18-0; CC) </w:t>
                  </w:r>
                </w:p>
              </w:tc>
            </w:tr>
          </w:tbl>
          <w:p w:rsidR="003A206C" w:rsidRDefault="003A206C"/>
        </w:tc>
      </w:tr>
      <w:tr w:rsidR="003A206C" w:rsidTr="003A206C">
        <w:tc>
          <w:tcPr>
            <w:tcW w:w="1368" w:type="dxa"/>
          </w:tcPr>
          <w:p w:rsidR="003A206C" w:rsidRDefault="003A206C">
            <w:r w:rsidRPr="00D70E3F">
              <w:t>SB507-FN</w:t>
            </w:r>
          </w:p>
          <w:p w:rsidR="00A44ED2" w:rsidRDefault="003E5A1F">
            <w:hyperlink r:id="rId41" w:history="1">
              <w:r w:rsidR="00A81FE8">
                <w:rPr>
                  <w:rStyle w:val="Hyperlink"/>
                </w:rPr>
                <w:t>[PDF</w:t>
              </w:r>
            </w:hyperlink>
          </w:p>
        </w:tc>
        <w:tc>
          <w:tcPr>
            <w:tcW w:w="4590" w:type="dxa"/>
          </w:tcPr>
          <w:p w:rsidR="003A206C" w:rsidRDefault="003A206C">
            <w:r>
              <w:t>Authorizing online voter registration</w:t>
            </w:r>
          </w:p>
        </w:tc>
        <w:tc>
          <w:tcPr>
            <w:tcW w:w="1620" w:type="dxa"/>
          </w:tcPr>
          <w:p w:rsidR="003A206C" w:rsidRDefault="003E5A1F">
            <w:hyperlink r:id="rId42" w:history="1">
              <w:r w:rsidR="003A206C" w:rsidRPr="00997816">
                <w:rPr>
                  <w:rStyle w:val="Hyperlink"/>
                </w:rPr>
                <w:t>Bill Docket</w:t>
              </w:r>
            </w:hyperlink>
          </w:p>
        </w:tc>
        <w:tc>
          <w:tcPr>
            <w:tcW w:w="1170" w:type="dxa"/>
          </w:tcPr>
          <w:p w:rsidR="003A206C" w:rsidRDefault="003E5A1F">
            <w:hyperlink r:id="rId43" w:history="1">
              <w:r w:rsidR="003A206C" w:rsidRPr="00997816">
                <w:rPr>
                  <w:rStyle w:val="Hyperlink"/>
                </w:rPr>
                <w:t>Bill Status</w:t>
              </w:r>
            </w:hyperlink>
            <w:r w:rsidR="003A206C" w:rsidRPr="005F6F58">
              <w:t xml:space="preserve"> </w:t>
            </w:r>
          </w:p>
        </w:tc>
        <w:tc>
          <w:tcPr>
            <w:tcW w:w="5490" w:type="dxa"/>
          </w:tcPr>
          <w:tbl>
            <w:tblPr>
              <w:tblW w:w="5000" w:type="pct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735"/>
              <w:gridCol w:w="4539"/>
            </w:tblGrid>
            <w:tr w:rsidR="00A81FE8">
              <w:trPr>
                <w:tblCellSpacing w:w="0" w:type="dxa"/>
              </w:trPr>
              <w:tc>
                <w:tcPr>
                  <w:tcW w:w="500" w:type="pct"/>
                  <w:shd w:val="clear" w:color="auto" w:fill="EAFFEA"/>
                  <w:hideMark/>
                </w:tcPr>
                <w:p w:rsidR="00A81FE8" w:rsidRDefault="00A81FE8">
                  <w:pPr>
                    <w:rPr>
                      <w:sz w:val="24"/>
                      <w:szCs w:val="24"/>
                    </w:rPr>
                  </w:pPr>
                  <w:r>
                    <w:t>Senate</w:t>
                  </w:r>
                </w:p>
              </w:tc>
              <w:tc>
                <w:tcPr>
                  <w:tcW w:w="3500" w:type="pct"/>
                  <w:shd w:val="clear" w:color="auto" w:fill="EAFFEA"/>
                  <w:hideMark/>
                </w:tcPr>
                <w:p w:rsidR="00A81FE8" w:rsidRDefault="00A81FE8" w:rsidP="00A81FE8">
                  <w:pPr>
                    <w:rPr>
                      <w:sz w:val="24"/>
                      <w:szCs w:val="24"/>
                    </w:rPr>
                  </w:pPr>
                  <w:r>
                    <w:t xml:space="preserve">Inexpedient to Legislate, </w:t>
                  </w:r>
                  <w:hyperlink r:id="rId44" w:history="1">
                    <w:r>
                      <w:rPr>
                        <w:rStyle w:val="Hyperlink"/>
                        <w:b/>
                        <w:bCs/>
                      </w:rPr>
                      <w:t>RC</w:t>
                    </w:r>
                  </w:hyperlink>
                  <w:r>
                    <w:t xml:space="preserve"> 13Y-11N, MA  BILL KILLED  03/24/2016; </w:t>
                  </w:r>
                  <w:hyperlink r:id="rId45" w:history="1">
                    <w:r>
                      <w:rPr>
                        <w:rStyle w:val="Hyperlink"/>
                        <w:b/>
                        <w:bCs/>
                      </w:rPr>
                      <w:t>SJ 10</w:t>
                    </w:r>
                  </w:hyperlink>
                  <w:r>
                    <w:t xml:space="preserve"> </w:t>
                  </w:r>
                </w:p>
              </w:tc>
            </w:tr>
          </w:tbl>
          <w:p w:rsidR="003A206C" w:rsidRDefault="00A81FE8">
            <w:r>
              <w:t>Based on Implementation Costs in Fiscal Note</w:t>
            </w:r>
          </w:p>
        </w:tc>
      </w:tr>
      <w:tr w:rsidR="003A206C" w:rsidTr="003A206C">
        <w:tc>
          <w:tcPr>
            <w:tcW w:w="1368" w:type="dxa"/>
          </w:tcPr>
          <w:p w:rsidR="003A206C" w:rsidRDefault="003A206C">
            <w:r w:rsidRPr="00D70E3F">
              <w:t>SB553</w:t>
            </w:r>
          </w:p>
          <w:p w:rsidR="00953E37" w:rsidRDefault="003E5A1F">
            <w:hyperlink r:id="rId46" w:history="1">
              <w:r w:rsidR="00953E37">
                <w:rPr>
                  <w:rStyle w:val="Hyperlink"/>
                </w:rPr>
                <w:t>[PDF</w:t>
              </w:r>
            </w:hyperlink>
          </w:p>
        </w:tc>
        <w:tc>
          <w:tcPr>
            <w:tcW w:w="4590" w:type="dxa"/>
          </w:tcPr>
          <w:p w:rsidR="003A206C" w:rsidRDefault="003A206C">
            <w:r>
              <w:t>Relative to implementation of the Medicaid managed care program</w:t>
            </w:r>
          </w:p>
        </w:tc>
        <w:tc>
          <w:tcPr>
            <w:tcW w:w="1620" w:type="dxa"/>
          </w:tcPr>
          <w:p w:rsidR="003A206C" w:rsidRDefault="003E5A1F">
            <w:hyperlink r:id="rId47" w:history="1">
              <w:r w:rsidR="003A206C" w:rsidRPr="00997816">
                <w:rPr>
                  <w:rStyle w:val="Hyperlink"/>
                </w:rPr>
                <w:t>Bill Docket</w:t>
              </w:r>
            </w:hyperlink>
          </w:p>
        </w:tc>
        <w:tc>
          <w:tcPr>
            <w:tcW w:w="1170" w:type="dxa"/>
          </w:tcPr>
          <w:p w:rsidR="003A206C" w:rsidRDefault="003E5A1F">
            <w:hyperlink r:id="rId48" w:history="1">
              <w:r w:rsidR="003A206C" w:rsidRPr="00997816">
                <w:rPr>
                  <w:rStyle w:val="Hyperlink"/>
                </w:rPr>
                <w:t>Bill Status</w:t>
              </w:r>
            </w:hyperlink>
            <w:r w:rsidR="003A206C" w:rsidRPr="005F6F58">
              <w:t xml:space="preserve"> </w:t>
            </w:r>
          </w:p>
        </w:tc>
        <w:tc>
          <w:tcPr>
            <w:tcW w:w="5490" w:type="dxa"/>
          </w:tcPr>
          <w:tbl>
            <w:tblPr>
              <w:tblW w:w="5000" w:type="pct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734"/>
              <w:gridCol w:w="4540"/>
            </w:tblGrid>
            <w:tr w:rsidR="006127BB" w:rsidRPr="006127BB">
              <w:trPr>
                <w:tblCellSpacing w:w="0" w:type="dxa"/>
              </w:trPr>
              <w:tc>
                <w:tcPr>
                  <w:tcW w:w="500" w:type="pct"/>
                  <w:shd w:val="clear" w:color="auto" w:fill="FFE5E6"/>
                  <w:hideMark/>
                </w:tcPr>
                <w:p w:rsidR="006127BB" w:rsidRPr="006127BB" w:rsidRDefault="006127BB" w:rsidP="006127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127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H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ouse </w:t>
                  </w:r>
                </w:p>
              </w:tc>
              <w:tc>
                <w:tcPr>
                  <w:tcW w:w="3500" w:type="pct"/>
                  <w:shd w:val="clear" w:color="auto" w:fill="FFE5E6"/>
                  <w:hideMark/>
                </w:tcPr>
                <w:p w:rsidR="006127BB" w:rsidRPr="006127BB" w:rsidRDefault="006127BB" w:rsidP="006127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127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Public Hearing: 04/14/2016 10:00 AM LOB 205-207 </w:t>
                  </w:r>
                </w:p>
              </w:tc>
            </w:tr>
          </w:tbl>
          <w:p w:rsidR="003A206C" w:rsidRDefault="003A206C"/>
        </w:tc>
      </w:tr>
      <w:tr w:rsidR="003A206C" w:rsidTr="003A206C">
        <w:tc>
          <w:tcPr>
            <w:tcW w:w="1368" w:type="dxa"/>
          </w:tcPr>
          <w:p w:rsidR="003A206C" w:rsidRDefault="003A206C" w:rsidP="00081E2E">
            <w:r w:rsidRPr="00D70E3F">
              <w:t>HB1246-FN</w:t>
            </w:r>
          </w:p>
          <w:p w:rsidR="00A44ED2" w:rsidRDefault="003E5A1F" w:rsidP="00081E2E">
            <w:hyperlink r:id="rId49" w:history="1">
              <w:r w:rsidR="007555D5">
                <w:rPr>
                  <w:rStyle w:val="Hyperlink"/>
                </w:rPr>
                <w:t>[PDF]</w:t>
              </w:r>
            </w:hyperlink>
            <w:r w:rsidR="007555D5">
              <w:t xml:space="preserve">   </w:t>
            </w:r>
          </w:p>
        </w:tc>
        <w:tc>
          <w:tcPr>
            <w:tcW w:w="4590" w:type="dxa"/>
          </w:tcPr>
          <w:p w:rsidR="003A206C" w:rsidRDefault="003A206C">
            <w:r>
              <w:t>Relative to speech-language Assistants</w:t>
            </w:r>
          </w:p>
        </w:tc>
        <w:tc>
          <w:tcPr>
            <w:tcW w:w="1620" w:type="dxa"/>
          </w:tcPr>
          <w:p w:rsidR="003A206C" w:rsidRDefault="003E5A1F">
            <w:hyperlink r:id="rId50" w:history="1">
              <w:r w:rsidR="003A206C" w:rsidRPr="00997816">
                <w:rPr>
                  <w:rStyle w:val="Hyperlink"/>
                </w:rPr>
                <w:t>Bill Docket</w:t>
              </w:r>
            </w:hyperlink>
          </w:p>
        </w:tc>
        <w:tc>
          <w:tcPr>
            <w:tcW w:w="1170" w:type="dxa"/>
          </w:tcPr>
          <w:p w:rsidR="003A206C" w:rsidRDefault="003E5A1F">
            <w:hyperlink r:id="rId51" w:history="1">
              <w:r w:rsidR="003A206C" w:rsidRPr="00997816">
                <w:rPr>
                  <w:rStyle w:val="Hyperlink"/>
                </w:rPr>
                <w:t>Bill Status</w:t>
              </w:r>
            </w:hyperlink>
            <w:r w:rsidR="003A206C" w:rsidRPr="005F6F58">
              <w:t xml:space="preserve"> </w:t>
            </w:r>
          </w:p>
        </w:tc>
        <w:tc>
          <w:tcPr>
            <w:tcW w:w="5490" w:type="dxa"/>
          </w:tcPr>
          <w:tbl>
            <w:tblPr>
              <w:tblW w:w="5000" w:type="pct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735"/>
              <w:gridCol w:w="4539"/>
            </w:tblGrid>
            <w:tr w:rsidR="007555D5">
              <w:trPr>
                <w:tblCellSpacing w:w="0" w:type="dxa"/>
              </w:trPr>
              <w:tc>
                <w:tcPr>
                  <w:tcW w:w="500" w:type="pct"/>
                  <w:shd w:val="clear" w:color="auto" w:fill="EAFFEA"/>
                  <w:hideMark/>
                </w:tcPr>
                <w:p w:rsidR="007555D5" w:rsidRDefault="007555D5">
                  <w:pPr>
                    <w:rPr>
                      <w:sz w:val="24"/>
                      <w:szCs w:val="24"/>
                    </w:rPr>
                  </w:pPr>
                  <w:r>
                    <w:t xml:space="preserve">Senate  </w:t>
                  </w:r>
                </w:p>
              </w:tc>
              <w:tc>
                <w:tcPr>
                  <w:tcW w:w="3500" w:type="pct"/>
                  <w:shd w:val="clear" w:color="auto" w:fill="EAFFEA"/>
                  <w:hideMark/>
                </w:tcPr>
                <w:p w:rsidR="007555D5" w:rsidRDefault="007555D5" w:rsidP="007555D5">
                  <w:pPr>
                    <w:rPr>
                      <w:sz w:val="24"/>
                      <w:szCs w:val="24"/>
                    </w:rPr>
                  </w:pPr>
                  <w:r>
                    <w:t xml:space="preserve">Committee Report: Ought to Pass with Amendment </w:t>
                  </w:r>
                  <w:hyperlink r:id="rId52" w:tgtFrame="_blank" w:history="1">
                    <w:r>
                      <w:rPr>
                        <w:rStyle w:val="Hyperlink"/>
                        <w:b/>
                        <w:bCs/>
                      </w:rPr>
                      <w:t>#2016-1228s</w:t>
                    </w:r>
                  </w:hyperlink>
                  <w:r>
                    <w:t xml:space="preserve">, 04/21/2016; Vote 5-0; Consent Calendar; </w:t>
                  </w:r>
                  <w:hyperlink r:id="rId53" w:history="1">
                    <w:r>
                      <w:rPr>
                        <w:rStyle w:val="Hyperlink"/>
                        <w:b/>
                        <w:bCs/>
                      </w:rPr>
                      <w:t>SC 15</w:t>
                    </w:r>
                  </w:hyperlink>
                  <w:r>
                    <w:t xml:space="preserve"> </w:t>
                  </w:r>
                </w:p>
              </w:tc>
            </w:tr>
          </w:tbl>
          <w:p w:rsidR="003A206C" w:rsidRDefault="003A206C"/>
        </w:tc>
      </w:tr>
    </w:tbl>
    <w:p w:rsidR="001507CD" w:rsidRDefault="001507CD" w:rsidP="003A206C">
      <w:pPr>
        <w:ind w:right="180"/>
      </w:pPr>
    </w:p>
    <w:sectPr w:rsidR="001507CD" w:rsidSect="00DE24AC">
      <w:headerReference w:type="default" r:id="rId54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58F2" w:rsidRDefault="001A58F2" w:rsidP="001E57E9">
      <w:pPr>
        <w:spacing w:after="0" w:line="240" w:lineRule="auto"/>
      </w:pPr>
      <w:r>
        <w:separator/>
      </w:r>
    </w:p>
  </w:endnote>
  <w:endnote w:type="continuationSeparator" w:id="0">
    <w:p w:rsidR="001A58F2" w:rsidRDefault="001A58F2" w:rsidP="001E57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58F2" w:rsidRDefault="001A58F2" w:rsidP="001E57E9">
      <w:pPr>
        <w:spacing w:after="0" w:line="240" w:lineRule="auto"/>
      </w:pPr>
      <w:r>
        <w:separator/>
      </w:r>
    </w:p>
  </w:footnote>
  <w:footnote w:type="continuationSeparator" w:id="0">
    <w:p w:rsidR="001A58F2" w:rsidRDefault="001A58F2" w:rsidP="001E57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57E9" w:rsidRDefault="00B2556B">
    <w:pPr>
      <w:pStyle w:val="Header"/>
    </w:pPr>
    <w:r>
      <w:t xml:space="preserve">                                                                    NH Developmental Disabilities Council 2016 bills to Follow and Support</w:t>
    </w:r>
  </w:p>
  <w:p w:rsidR="001E57E9" w:rsidRDefault="001E57E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4AC"/>
    <w:rsid w:val="000001A7"/>
    <w:rsid w:val="00081E2E"/>
    <w:rsid w:val="000B51A0"/>
    <w:rsid w:val="000E0BB0"/>
    <w:rsid w:val="001507CD"/>
    <w:rsid w:val="001A58F2"/>
    <w:rsid w:val="001A6048"/>
    <w:rsid w:val="001C65EB"/>
    <w:rsid w:val="001E57E9"/>
    <w:rsid w:val="001F2CA2"/>
    <w:rsid w:val="002679BC"/>
    <w:rsid w:val="00322AC2"/>
    <w:rsid w:val="003A206C"/>
    <w:rsid w:val="003E76E5"/>
    <w:rsid w:val="00425049"/>
    <w:rsid w:val="00585F5B"/>
    <w:rsid w:val="006127BB"/>
    <w:rsid w:val="006700DC"/>
    <w:rsid w:val="00673068"/>
    <w:rsid w:val="0072141F"/>
    <w:rsid w:val="00733B0F"/>
    <w:rsid w:val="007555D5"/>
    <w:rsid w:val="007C7AF0"/>
    <w:rsid w:val="007E150D"/>
    <w:rsid w:val="00896A4E"/>
    <w:rsid w:val="00953E37"/>
    <w:rsid w:val="00997816"/>
    <w:rsid w:val="00A252E6"/>
    <w:rsid w:val="00A44ED2"/>
    <w:rsid w:val="00A81FE8"/>
    <w:rsid w:val="00AB40F9"/>
    <w:rsid w:val="00AB5269"/>
    <w:rsid w:val="00B2556B"/>
    <w:rsid w:val="00B707D2"/>
    <w:rsid w:val="00BC3153"/>
    <w:rsid w:val="00BF5B4E"/>
    <w:rsid w:val="00CA42EE"/>
    <w:rsid w:val="00CB5E26"/>
    <w:rsid w:val="00D336EA"/>
    <w:rsid w:val="00D47F71"/>
    <w:rsid w:val="00D70E3F"/>
    <w:rsid w:val="00DB4F4C"/>
    <w:rsid w:val="00DE24AC"/>
    <w:rsid w:val="00E33551"/>
    <w:rsid w:val="00E529FB"/>
    <w:rsid w:val="00EA14B7"/>
    <w:rsid w:val="00F0435C"/>
    <w:rsid w:val="00F25C73"/>
    <w:rsid w:val="00F60EC0"/>
    <w:rsid w:val="00F654BE"/>
    <w:rsid w:val="00FB6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24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336E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E150D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E57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7E9"/>
  </w:style>
  <w:style w:type="paragraph" w:styleId="Footer">
    <w:name w:val="footer"/>
    <w:basedOn w:val="Normal"/>
    <w:link w:val="FooterChar"/>
    <w:uiPriority w:val="99"/>
    <w:unhideWhenUsed/>
    <w:rsid w:val="001E57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7E9"/>
  </w:style>
  <w:style w:type="paragraph" w:styleId="BalloonText">
    <w:name w:val="Balloon Text"/>
    <w:basedOn w:val="Normal"/>
    <w:link w:val="BalloonTextChar"/>
    <w:uiPriority w:val="99"/>
    <w:semiHidden/>
    <w:unhideWhenUsed/>
    <w:rsid w:val="001E57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7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24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336E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E150D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E57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7E9"/>
  </w:style>
  <w:style w:type="paragraph" w:styleId="Footer">
    <w:name w:val="footer"/>
    <w:basedOn w:val="Normal"/>
    <w:link w:val="FooterChar"/>
    <w:uiPriority w:val="99"/>
    <w:unhideWhenUsed/>
    <w:rsid w:val="001E57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7E9"/>
  </w:style>
  <w:style w:type="paragraph" w:styleId="BalloonText">
    <w:name w:val="Balloon Text"/>
    <w:basedOn w:val="Normal"/>
    <w:link w:val="BalloonTextChar"/>
    <w:uiPriority w:val="99"/>
    <w:semiHidden/>
    <w:unhideWhenUsed/>
    <w:rsid w:val="001E57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7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gencourt.state.nh.us/bill_status/bill_docket.aspx?lsr=2394&amp;sy=2016&amp;sortoption=billnumber&amp;txtsessionyear=2016&amp;txtbillnumber=hb1165" TargetMode="External"/><Relationship Id="rId18" Type="http://schemas.openxmlformats.org/officeDocument/2006/relationships/hyperlink" Target="http://www.gencourt.state.nh.us/bill_status/bill_docket.aspx?lsr=2120&amp;sy=2016&amp;sortoption=&amp;txtsessionyear=2016&amp;txtbillnumber=HB1394" TargetMode="External"/><Relationship Id="rId26" Type="http://schemas.openxmlformats.org/officeDocument/2006/relationships/hyperlink" Target="http://www.gencourt.state.nh.us/bill_status/bill_status.aspx?lsr=2900&amp;sy=2016&amp;sortoption=billnumber&amp;txtsessionyear=2016&amp;txtbillnumber=sb434" TargetMode="External"/><Relationship Id="rId39" Type="http://schemas.openxmlformats.org/officeDocument/2006/relationships/hyperlink" Target="http://www.gencourt.state.nh.us/bill_status/bill_status.aspx?lsr=2868&amp;sy=2016&amp;sortoption=billnumber&amp;txtsessionyear=2016&amp;txtbillnumber=SB496" TargetMode="External"/><Relationship Id="rId21" Type="http://schemas.openxmlformats.org/officeDocument/2006/relationships/hyperlink" Target="http://www.gencourt.state.nh.us/bill_status/billText.aspx?id=795&amp;txtFormat=pdf&amp;v=current" TargetMode="External"/><Relationship Id="rId34" Type="http://schemas.openxmlformats.org/officeDocument/2006/relationships/hyperlink" Target="http://www.gencourt.state.nh.us/bill_status/billText.aspx?id=1122&amp;txtFormat=pdf&amp;v=current" TargetMode="External"/><Relationship Id="rId42" Type="http://schemas.openxmlformats.org/officeDocument/2006/relationships/hyperlink" Target="http://www.gencourt.state.nh.us/bill_status/bill_docket.aspx?lsr=2717&amp;sy=2016&amp;sortoption=billnumber&amp;txtsessionyear=2016&amp;txtbillnumber=SB507" TargetMode="External"/><Relationship Id="rId47" Type="http://schemas.openxmlformats.org/officeDocument/2006/relationships/hyperlink" Target="http://www.gencourt.state.nh.us/bill_status/bill_docket.aspx?lsr=2745&amp;sy=2016&amp;sortoption=billnumber&amp;txtsessionyear=2016&amp;txtbillnumber=SB553" TargetMode="External"/><Relationship Id="rId50" Type="http://schemas.openxmlformats.org/officeDocument/2006/relationships/hyperlink" Target="http://www.gencourt.state.nh.us/bill_status/bill_docket.aspx?lsr=2170&amp;sy=2016&amp;sortoption=billnumber&amp;txtsessionyear=2016&amp;txtbillnumber=HB1246" TargetMode="External"/><Relationship Id="rId55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www.gencourt.state.nh.us/bill_status/billText.aspx?id=593&amp;txtFormat=pdf&amp;v=current" TargetMode="External"/><Relationship Id="rId17" Type="http://schemas.openxmlformats.org/officeDocument/2006/relationships/hyperlink" Target="http://www.gencourt.state.nh.us/bill_status/billText.aspx?id=286&amp;txtFormat=pdf&amp;v=current" TargetMode="External"/><Relationship Id="rId25" Type="http://schemas.openxmlformats.org/officeDocument/2006/relationships/hyperlink" Target="http://www.gencourt.state.nh.us/bill_status/bill_docket.aspx?lsr=2900&amp;sy=2016&amp;sortoption=billnumber&amp;txtsessionyear=2016&amp;txtbillnumber=sb434" TargetMode="External"/><Relationship Id="rId33" Type="http://schemas.openxmlformats.org/officeDocument/2006/relationships/hyperlink" Target="http://www.gencourt.state.nh.us/bill_status/bill_status.aspx?lsr=2880&amp;sy=2016&amp;sortoption=billnumber&amp;txtsessionyear=2016&amp;txtbillnumber=SB487" TargetMode="External"/><Relationship Id="rId38" Type="http://schemas.openxmlformats.org/officeDocument/2006/relationships/hyperlink" Target="http://www.gencourt.state.nh.us/bill_status/bill_docket.aspx?lsr=2868&amp;sy=2016&amp;sortoption=billnumber&amp;txtsessionyear=2016&amp;txtbillnumber=SB496" TargetMode="External"/><Relationship Id="rId46" Type="http://schemas.openxmlformats.org/officeDocument/2006/relationships/hyperlink" Target="http://www.gencourt.state.nh.us/bill_status/billText.aspx?id=936&amp;txtFormat=pdf&amp;v=current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gencourt.state.nh.us/scaljourns/journals/2016/SJ%2012.pdf" TargetMode="External"/><Relationship Id="rId20" Type="http://schemas.openxmlformats.org/officeDocument/2006/relationships/hyperlink" Target="http://www.gencourt.state.nh.us/scaljourns/journals/2016/SJ%2010.pdf" TargetMode="External"/><Relationship Id="rId29" Type="http://schemas.openxmlformats.org/officeDocument/2006/relationships/hyperlink" Target="http://www.gencourt.state.nh.us/bill_status/bill_docket.aspx?lsr=2699&amp;sy=2016&amp;sortoption=billnumber&amp;txtsessionyear=2016&amp;txtbillnumber=sb471" TargetMode="External"/><Relationship Id="rId41" Type="http://schemas.openxmlformats.org/officeDocument/2006/relationships/hyperlink" Target="http://www.gencourt.state.nh.us/bill_status/billText.aspx?id=908&amp;txtFormat=pdf&amp;v=current" TargetMode="External"/><Relationship Id="rId54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gencourt.state.nh.us/bill_status/Roll_calls/Billstatus_billrollcalls.aspx?lsr=2287&amp;sd=2016&amp;sy=2016&amp;sortoption=&amp;txtsessionyear=2016&amp;txtbillnumber=hb1282&amp;q=1" TargetMode="External"/><Relationship Id="rId24" Type="http://schemas.openxmlformats.org/officeDocument/2006/relationships/hyperlink" Target="http://www.gencourt.state.nh.us/bill_status/billText.aspx?id=1037&amp;txtFormat=pdf&amp;v=current" TargetMode="External"/><Relationship Id="rId32" Type="http://schemas.openxmlformats.org/officeDocument/2006/relationships/hyperlink" Target="http://www.gencourt.state.nh.us/bill_status/bill_docket.aspx?lsr=2880&amp;sy=2016&amp;sortoption=billnumber&amp;txtsessionyear=2016&amp;txtbillnumber=SB487" TargetMode="External"/><Relationship Id="rId37" Type="http://schemas.openxmlformats.org/officeDocument/2006/relationships/hyperlink" Target="http://www.gencourt.state.nh.us/bill_status/billText.aspx?id=1114&amp;txtFormat=pdf&amp;v=current" TargetMode="External"/><Relationship Id="rId40" Type="http://schemas.openxmlformats.org/officeDocument/2006/relationships/hyperlink" Target="http://www.gencourt.state.nh.us/bill_status/billtext.aspx?txtFormat=amend&amp;id=2016-1342H" TargetMode="External"/><Relationship Id="rId45" Type="http://schemas.openxmlformats.org/officeDocument/2006/relationships/hyperlink" Target="http://www.gencourt.state.nh.us/scaljourns/journals/2016/SJ%2010.pdf" TargetMode="External"/><Relationship Id="rId53" Type="http://schemas.openxmlformats.org/officeDocument/2006/relationships/hyperlink" Target="http://www.gencourt.state.nh.us/scaljourns/calendars/2016/SC%2015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gencourt.state.nh.us/bill_status/billText.aspx?v=SP&amp;id=593" TargetMode="External"/><Relationship Id="rId23" Type="http://schemas.openxmlformats.org/officeDocument/2006/relationships/hyperlink" Target="http://www.gencourt.state.nh.us/bill_status/bill_status.aspx?lsr=2594&amp;sy=2016&amp;sortoption=billnumber&amp;txtsessionyear=2016&amp;txtbillnumber=hb1696" TargetMode="External"/><Relationship Id="rId28" Type="http://schemas.openxmlformats.org/officeDocument/2006/relationships/hyperlink" Target="http://www.gencourt.state.nh.us/bill_status/billText.aspx?id=890&amp;txtFormat=pdf&amp;v=current" TargetMode="External"/><Relationship Id="rId36" Type="http://schemas.openxmlformats.org/officeDocument/2006/relationships/hyperlink" Target="http://www.gencourt.state.nh.us/bill_status/bill_status.aspx?lsr=2940&amp;sy=2016&amp;sortoption=billnumber&amp;txtsessionyear=2016&amp;txtbillnumber=SB491" TargetMode="External"/><Relationship Id="rId49" Type="http://schemas.openxmlformats.org/officeDocument/2006/relationships/hyperlink" Target="http://www.gencourt.state.nh.us/bill_status/billText.aspx?id=404&amp;txtFormat=pdf&amp;v=current" TargetMode="External"/><Relationship Id="rId10" Type="http://schemas.openxmlformats.org/officeDocument/2006/relationships/hyperlink" Target="http://www.gencourt.state.nh.us/bill_status/Bill_status.aspx?lsr=2287&amp;sy=2016&amp;sortoption=billnumber&amp;txtsessionyear=2016&amp;txtbillnumber=hb1282" TargetMode="External"/><Relationship Id="rId19" Type="http://schemas.openxmlformats.org/officeDocument/2006/relationships/hyperlink" Target="http://www.gencourt.state.nh.us/bill_status/bill_status.aspx?lsr=2120&amp;sy=2016&amp;sortoption=&amp;txtsessionyear=2016&amp;txtbillnumber=hb1394" TargetMode="External"/><Relationship Id="rId31" Type="http://schemas.openxmlformats.org/officeDocument/2006/relationships/hyperlink" Target="http://www.gencourt.state.nh.us/bill_status/billText.aspx?id=1136&amp;txtFormat=pdf&amp;v=current" TargetMode="External"/><Relationship Id="rId44" Type="http://schemas.openxmlformats.org/officeDocument/2006/relationships/hyperlink" Target="http://www.gencourt.state.nh.us/bill_status/Roll_calls/Billstatus_billrollcalls.aspx?lsr=2717&amp;sd=2016&amp;sy=2016&amp;sortoption=&amp;txtsessionyear=2016&amp;txtbillnumber=sb507&amp;q=1" TargetMode="External"/><Relationship Id="rId52" Type="http://schemas.openxmlformats.org/officeDocument/2006/relationships/hyperlink" Target="http://www.gencourt.state.nh.us/bill_status/billtext.aspx?txtFormat=amend&amp;id=2016-1228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encourt.state.nh.us/bill_status/bill_docket.aspx?lsr=2287&amp;sy=2016&amp;sortoption=billnumber&amp;txtsessionyear=2016&amp;txtbillnumber=hb1282" TargetMode="External"/><Relationship Id="rId14" Type="http://schemas.openxmlformats.org/officeDocument/2006/relationships/hyperlink" Target="http://www.gencourt.state.nh.us/bill_status/bill_status.aspx?lsr=2394&amp;sy=2016&amp;sortoption=billnumber&amp;txtsessionyear=2016&amp;txtbillnumber=hb1165" TargetMode="External"/><Relationship Id="rId22" Type="http://schemas.openxmlformats.org/officeDocument/2006/relationships/hyperlink" Target="http://www.gencourt.state.nh.us/bill_status/bill_docket.aspx?lsr=2594&amp;sy=2016&amp;sortoption=billnumber&amp;txtsessionyear=2016&amp;txtbillnumber=hb1696" TargetMode="External"/><Relationship Id="rId27" Type="http://schemas.openxmlformats.org/officeDocument/2006/relationships/hyperlink" Target="http://www.gencourt.state.nh.us/scaljourns/journals/2016/SJ%207.pdf" TargetMode="External"/><Relationship Id="rId30" Type="http://schemas.openxmlformats.org/officeDocument/2006/relationships/hyperlink" Target="http://www.gencourt.state.nh.us/bill_status/bill_status.aspx?lsr=2699&amp;sy=2016&amp;sortoption=billnumber&amp;txtsessionyear=2016&amp;txtbillnumber=sb471" TargetMode="External"/><Relationship Id="rId35" Type="http://schemas.openxmlformats.org/officeDocument/2006/relationships/hyperlink" Target="http://www.gencourt.state.nh.us/bill_status/bill_docket.aspx?lsr=2940&amp;sy=2016&amp;sortoption=billnumber&amp;txtsessionyear=2016&amp;txtbillnumber=SB491" TargetMode="External"/><Relationship Id="rId43" Type="http://schemas.openxmlformats.org/officeDocument/2006/relationships/hyperlink" Target="http://www.gencourt.state.nh.us/bill_status/bill_status.aspx?lsr=2717&amp;sy=2016&amp;sortoption=billnumber&amp;txtsessionyear=2016&amp;txtbillnumber=SB507" TargetMode="External"/><Relationship Id="rId48" Type="http://schemas.openxmlformats.org/officeDocument/2006/relationships/hyperlink" Target="http://www.gencourt.state.nh.us/bill_status/bill_status.aspx?lsr=2745&amp;sy=2016&amp;sortoption=billnumber&amp;txtsessionyear=2016&amp;txtbillnumber=SB553" TargetMode="External"/><Relationship Id="rId56" Type="http://schemas.openxmlformats.org/officeDocument/2006/relationships/theme" Target="theme/theme1.xml"/><Relationship Id="rId8" Type="http://schemas.openxmlformats.org/officeDocument/2006/relationships/hyperlink" Target="http://www.gencourt.state.nh.us/bill_status/billText.aspx?id=489&amp;txtFormat=pdf&amp;v=current" TargetMode="External"/><Relationship Id="rId51" Type="http://schemas.openxmlformats.org/officeDocument/2006/relationships/hyperlink" Target="http://www.gencourt.state.nh.us/bill_status/bill_status.aspx?lsr=2170&amp;sy=2016&amp;sortoption=billnumber&amp;txtsessionyear=2016&amp;txtbillnumber=HB1246" TargetMode="External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90A2D9-C9D4-4441-9D9A-C06A27141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1271</Words>
  <Characters>7247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</Company>
  <LinksUpToDate>false</LinksUpToDate>
  <CharactersWithSpaces>8501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McDonnell, Maureen</dc:creator>
  <cp:lastModifiedBy>Rodriguez-Legendre, Isadora</cp:lastModifiedBy>
  <cp:revision>2</cp:revision>
  <cp:lastPrinted>2016-04-15T14:31:00Z</cp:lastPrinted>
  <dcterms:created xsi:type="dcterms:W3CDTF">2016-04-15T15:38:00Z</dcterms:created>
  <dcterms:modified xsi:type="dcterms:W3CDTF">2016-04-15T15:38:00Z</dcterms:modified>
</cp:coreProperties>
</file>